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9C6D" w14:textId="0A74C217" w:rsidR="0014312C" w:rsidRPr="0014312C" w:rsidRDefault="00E82BDF" w:rsidP="0014312C">
      <w:pPr>
        <w:rPr>
          <w:b/>
        </w:rPr>
      </w:pPr>
      <w:r>
        <w:rPr>
          <w:b/>
        </w:rPr>
        <w:t>The role of Band 4 Support Worker alongside CNS Secondary Breast Cancer  – Ruth Fox - Northampton</w:t>
      </w:r>
    </w:p>
    <w:p w14:paraId="07A52328" w14:textId="28105404" w:rsidR="0014312C" w:rsidRPr="0014312C" w:rsidRDefault="006C7D20" w:rsidP="0014312C">
      <w:r>
        <w:t xml:space="preserve">I have been in my role as </w:t>
      </w:r>
      <w:r w:rsidRPr="006C7D20">
        <w:t>Macmillan Metastatic Breast Cancer CNS</w:t>
      </w:r>
      <w:r>
        <w:t xml:space="preserve"> for </w:t>
      </w:r>
      <w:r w:rsidR="00CD0F13">
        <w:t xml:space="preserve">four and a half </w:t>
      </w:r>
      <w:r w:rsidR="00BF0DFA">
        <w:t>years</w:t>
      </w:r>
      <w:r>
        <w:t xml:space="preserve"> now.</w:t>
      </w:r>
    </w:p>
    <w:p w14:paraId="654262B6" w14:textId="4F692465" w:rsidR="006C7D20" w:rsidRDefault="006C7D20" w:rsidP="0014312C">
      <w:r>
        <w:t>During that time I’ve been</w:t>
      </w:r>
      <w:r w:rsidR="0014312C" w:rsidRPr="0014312C">
        <w:t xml:space="preserve"> a lone worker (with no cover when off) and had a very large, an</w:t>
      </w:r>
      <w:r>
        <w:t>d increasing caseload of approx</w:t>
      </w:r>
      <w:r w:rsidR="00BF0DFA">
        <w:t>imately</w:t>
      </w:r>
      <w:r>
        <w:t xml:space="preserve"> 130–150 p</w:t>
      </w:r>
      <w:r w:rsidR="00BF0DFA">
        <w:t>a</w:t>
      </w:r>
      <w:r>
        <w:t>t</w:t>
      </w:r>
      <w:r w:rsidR="00BF0DFA">
        <w:t>ient</w:t>
      </w:r>
      <w:r>
        <w:t>s.</w:t>
      </w:r>
    </w:p>
    <w:p w14:paraId="3ED1CE43" w14:textId="0FA61375" w:rsidR="0014312C" w:rsidRDefault="006C7D20" w:rsidP="0014312C">
      <w:r>
        <w:t>Managing this caseload was becoming increasingly difficult. After a discussio</w:t>
      </w:r>
      <w:r w:rsidR="009D4760">
        <w:t>n with my manager, we successfully</w:t>
      </w:r>
      <w:r>
        <w:t xml:space="preserve"> put forward a business case to Macmillan Cancer Support to </w:t>
      </w:r>
      <w:r w:rsidR="00BF0DFA">
        <w:t>‘</w:t>
      </w:r>
      <w:r>
        <w:t>Pump Prime</w:t>
      </w:r>
      <w:r w:rsidR="00BF0DFA">
        <w:t>’</w:t>
      </w:r>
      <w:r>
        <w:t xml:space="preserve"> a full</w:t>
      </w:r>
      <w:r w:rsidR="00BF0DFA">
        <w:t>-</w:t>
      </w:r>
      <w:r>
        <w:t xml:space="preserve">time Band 4 Support Worker post. </w:t>
      </w:r>
    </w:p>
    <w:p w14:paraId="11E2BAA2" w14:textId="1BFF5D7F" w:rsidR="006C7D20" w:rsidRPr="0014312C" w:rsidRDefault="006C7D20" w:rsidP="0014312C">
      <w:r>
        <w:t xml:space="preserve">In </w:t>
      </w:r>
      <w:r w:rsidR="006B3FEA">
        <w:t>June 2018</w:t>
      </w:r>
      <w:r w:rsidR="003A7DE5">
        <w:t xml:space="preserve"> </w:t>
      </w:r>
      <w:r w:rsidR="00F1042A">
        <w:t>we</w:t>
      </w:r>
      <w:r>
        <w:t xml:space="preserve"> recruited Dawn to the post</w:t>
      </w:r>
      <w:r w:rsidR="00BF0DFA">
        <w:t>,</w:t>
      </w:r>
      <w:r>
        <w:t xml:space="preserve"> and having her in place is already making a significant difference to the capacity I have to fulfil my role.</w:t>
      </w:r>
    </w:p>
    <w:p w14:paraId="421E879B" w14:textId="77777777" w:rsidR="006C7D20" w:rsidRDefault="0014312C" w:rsidP="0014312C">
      <w:r w:rsidRPr="0014312C">
        <w:t>Dawn does a lot of prep for clinic</w:t>
      </w:r>
      <w:r w:rsidR="009D4760">
        <w:t>s (chasing histology, scans etc</w:t>
      </w:r>
      <w:r w:rsidRPr="0014312C">
        <w:t>), she takes phone messages, dealing with them if she can and escalating others to me.</w:t>
      </w:r>
    </w:p>
    <w:p w14:paraId="28452C56" w14:textId="4F0F551F" w:rsidR="0014312C" w:rsidRPr="0014312C" w:rsidRDefault="009D4760" w:rsidP="0014312C">
      <w:r>
        <w:t>Dawn</w:t>
      </w:r>
      <w:r w:rsidR="0014312C" w:rsidRPr="0014312C">
        <w:t xml:space="preserve"> is a very experienced </w:t>
      </w:r>
      <w:r w:rsidR="00BF0DFA">
        <w:t>h</w:t>
      </w:r>
      <w:r w:rsidR="0014312C" w:rsidRPr="0014312C">
        <w:t xml:space="preserve">ealth </w:t>
      </w:r>
      <w:r w:rsidR="00BF0DFA">
        <w:t>c</w:t>
      </w:r>
      <w:r w:rsidR="0014312C" w:rsidRPr="0014312C">
        <w:t xml:space="preserve">are </w:t>
      </w:r>
      <w:r w:rsidR="00BF0DFA">
        <w:t>a</w:t>
      </w:r>
      <w:r w:rsidR="0014312C" w:rsidRPr="0014312C">
        <w:t>ssistant</w:t>
      </w:r>
      <w:r>
        <w:t xml:space="preserve"> with 20 years in </w:t>
      </w:r>
      <w:r w:rsidR="00BF0DFA">
        <w:t>o</w:t>
      </w:r>
      <w:r>
        <w:t xml:space="preserve">ncology and this also makes a positive difference to her ability to carry out her job. She </w:t>
      </w:r>
      <w:r w:rsidR="0014312C" w:rsidRPr="0014312C">
        <w:t xml:space="preserve">is very happy to see inpatients if I can’t get round to them all, and check any plan I may have put in place is being actioned, or escalate issues such as symptom control to me. </w:t>
      </w:r>
    </w:p>
    <w:p w14:paraId="00C2AFB8" w14:textId="77777777" w:rsidR="009D4760" w:rsidRDefault="0014312C" w:rsidP="0014312C">
      <w:r w:rsidRPr="0014312C">
        <w:t>Dawn really enjoys patient contact and shares the outpatient lists with me, but we go through these first so I ensure I see the more complex patients, or those who will be re</w:t>
      </w:r>
      <w:r w:rsidR="009D4760">
        <w:t>ceiving bad news. She also enjoys</w:t>
      </w:r>
      <w:r w:rsidRPr="0014312C">
        <w:t xml:space="preserve"> carrying out electronic HNAs with the patients wh</w:t>
      </w:r>
      <w:r w:rsidR="009D4760">
        <w:t>en they come into Oncology, following which we put</w:t>
      </w:r>
      <w:r w:rsidRPr="0014312C">
        <w:t xml:space="preserve"> a care plan togeth</w:t>
      </w:r>
      <w:r w:rsidR="009D4760">
        <w:t>er, based on the issues raised</w:t>
      </w:r>
      <w:r w:rsidRPr="0014312C">
        <w:t xml:space="preserve">. </w:t>
      </w:r>
    </w:p>
    <w:p w14:paraId="07282073" w14:textId="51211F01" w:rsidR="00541F3C" w:rsidRDefault="00541F3C" w:rsidP="00541F3C">
      <w:r>
        <w:t>A</w:t>
      </w:r>
      <w:r w:rsidRPr="00541F3C">
        <w:t>cutely aware that as a Band 4 post, the</w:t>
      </w:r>
      <w:r>
        <w:t xml:space="preserve"> </w:t>
      </w:r>
      <w:r w:rsidRPr="00541F3C">
        <w:t>unqualified post holder would be working with a senior nurse in a very sensitive role</w:t>
      </w:r>
      <w:r>
        <w:t xml:space="preserve">, </w:t>
      </w:r>
      <w:r w:rsidRPr="00541F3C">
        <w:t>I was init</w:t>
      </w:r>
      <w:r>
        <w:t>i</w:t>
      </w:r>
      <w:r w:rsidR="00FC09D0">
        <w:t>ally anxious that</w:t>
      </w:r>
      <w:r w:rsidR="00355B5F">
        <w:t xml:space="preserve"> there</w:t>
      </w:r>
      <w:r w:rsidR="00FC09D0">
        <w:t xml:space="preserve"> was</w:t>
      </w:r>
      <w:r>
        <w:t xml:space="preserve"> a risk the </w:t>
      </w:r>
      <w:r w:rsidRPr="00541F3C">
        <w:t xml:space="preserve">candidate may </w:t>
      </w:r>
      <w:r>
        <w:t>be</w:t>
      </w:r>
      <w:r w:rsidRPr="00541F3C">
        <w:t xml:space="preserve"> used inappropriately</w:t>
      </w:r>
      <w:r w:rsidR="00FC09D0">
        <w:t xml:space="preserve"> to provide </w:t>
      </w:r>
      <w:r w:rsidR="00355B5F">
        <w:t xml:space="preserve">specialist nursing </w:t>
      </w:r>
      <w:r w:rsidR="00FC09D0">
        <w:t>support</w:t>
      </w:r>
      <w:r w:rsidRPr="00541F3C">
        <w:t xml:space="preserve"> at times when I wasn’t present. It is very hard, no matter how much you plan clinics and patient contact, to avoid distressing events with a caseload of patients with incurable disease, and being exposed to this at times is inevitable. </w:t>
      </w:r>
    </w:p>
    <w:p w14:paraId="08A38462" w14:textId="675B2F34" w:rsidR="00541F3C" w:rsidRDefault="00541F3C" w:rsidP="00541F3C">
      <w:r w:rsidRPr="00541F3C">
        <w:t>However, with good understanding and awareness of the role and its boundaries</w:t>
      </w:r>
      <w:r>
        <w:t>,</w:t>
      </w:r>
      <w:r w:rsidRPr="00541F3C">
        <w:t xml:space="preserve"> </w:t>
      </w:r>
      <w:r w:rsidR="006F3849" w:rsidRPr="006B5928">
        <w:rPr>
          <w:color w:val="auto"/>
        </w:rPr>
        <w:t xml:space="preserve">the </w:t>
      </w:r>
      <w:r w:rsidRPr="00541F3C">
        <w:t xml:space="preserve">right person in post, </w:t>
      </w:r>
      <w:r>
        <w:t>(</w:t>
      </w:r>
      <w:r w:rsidRPr="00541F3C">
        <w:t>ideally with go</w:t>
      </w:r>
      <w:r>
        <w:t>od previous oncology experience)</w:t>
      </w:r>
      <w:r w:rsidRPr="00541F3C">
        <w:t xml:space="preserve"> and good communication with members of the wider MDT, it’s been possible to ensure there is no expectation placed on Dawn to manage these situations in any way. </w:t>
      </w:r>
    </w:p>
    <w:p w14:paraId="39EDBB7B" w14:textId="67F1124E" w:rsidR="00541F3C" w:rsidRPr="00541F3C" w:rsidRDefault="00541F3C" w:rsidP="00541F3C">
      <w:r w:rsidRPr="00541F3C">
        <w:t>Importantly, Dawn</w:t>
      </w:r>
      <w:r>
        <w:t xml:space="preserve"> recognises her professional boundaries</w:t>
      </w:r>
      <w:r w:rsidRPr="00541F3C">
        <w:t xml:space="preserve"> and passes any more complex or ‘nursing’ queries on to me</w:t>
      </w:r>
      <w:r>
        <w:t>, whilst</w:t>
      </w:r>
      <w:r w:rsidRPr="00541F3C">
        <w:t xml:space="preserve"> confidently explain</w:t>
      </w:r>
      <w:r w:rsidR="002C232A">
        <w:t>i</w:t>
      </w:r>
      <w:r w:rsidR="006F3849">
        <w:t>ng the need to do this to</w:t>
      </w:r>
      <w:r w:rsidR="002C232A">
        <w:t xml:space="preserve"> patients, </w:t>
      </w:r>
      <w:r w:rsidRPr="00541F3C">
        <w:t>fa</w:t>
      </w:r>
      <w:r w:rsidR="002C232A">
        <w:t>milies and other professionals.</w:t>
      </w:r>
    </w:p>
    <w:p w14:paraId="58A5AB07" w14:textId="77777777" w:rsidR="009D4760" w:rsidRDefault="0014312C" w:rsidP="0014312C">
      <w:r w:rsidRPr="0014312C">
        <w:t>The difference to my work has been huge and really beneficial. It me</w:t>
      </w:r>
      <w:r w:rsidR="009D4760">
        <w:t>ans I can spend more time with o</w:t>
      </w:r>
      <w:r w:rsidRPr="0014312C">
        <w:t>utpatients who are struggling, emotionally and physically, and that I can refer them on to other professionals in the community more quickly. It also means the many general queries and signposting tasks can be dealt with by someone else, wh</w:t>
      </w:r>
      <w:r w:rsidR="009D4760">
        <w:t>ere no nursing input is necessary</w:t>
      </w:r>
      <w:r w:rsidRPr="0014312C">
        <w:t>.</w:t>
      </w:r>
    </w:p>
    <w:p w14:paraId="669F2320" w14:textId="77777777" w:rsidR="0014312C" w:rsidRPr="0014312C" w:rsidRDefault="0014312C" w:rsidP="0014312C">
      <w:r w:rsidRPr="0014312C">
        <w:t xml:space="preserve">Inpatients can be seen more regularly and patients get time to sit down one to one and go through the holistic needs checklist, whereas I was having to do all this by telephone before </w:t>
      </w:r>
      <w:r w:rsidR="00BF0DFA">
        <w:t>(</w:t>
      </w:r>
      <w:r w:rsidRPr="0014312C">
        <w:t xml:space="preserve">which </w:t>
      </w:r>
      <w:r w:rsidR="009D4760">
        <w:t>for me</w:t>
      </w:r>
      <w:r w:rsidR="00BF0DFA">
        <w:t>,</w:t>
      </w:r>
      <w:r w:rsidR="009D4760">
        <w:t xml:space="preserve"> </w:t>
      </w:r>
      <w:r w:rsidRPr="0014312C">
        <w:t>was less</w:t>
      </w:r>
      <w:r w:rsidR="009D4760">
        <w:t xml:space="preserve"> than</w:t>
      </w:r>
      <w:r w:rsidRPr="0014312C">
        <w:t xml:space="preserve"> ideal</w:t>
      </w:r>
      <w:r w:rsidR="00BF0DFA">
        <w:t>)</w:t>
      </w:r>
      <w:r w:rsidRPr="0014312C">
        <w:t xml:space="preserve">. </w:t>
      </w:r>
    </w:p>
    <w:p w14:paraId="02137EEF" w14:textId="1A415444" w:rsidR="009D4760" w:rsidRDefault="0014312C" w:rsidP="0014312C">
      <w:r w:rsidRPr="0014312C">
        <w:t>The main benefit for patients is that whether the</w:t>
      </w:r>
      <w:r w:rsidR="009D4760">
        <w:t>y are in hospital or attending o</w:t>
      </w:r>
      <w:r w:rsidRPr="0014312C">
        <w:t>utpatients dep</w:t>
      </w:r>
      <w:r w:rsidR="00BF0DFA">
        <w:t>artment</w:t>
      </w:r>
      <w:r w:rsidRPr="0014312C">
        <w:t>, they are seen more frequently by someone, as before they could attend several appointments and may not actually see me if I was in wi</w:t>
      </w:r>
      <w:r w:rsidR="00F1042A">
        <w:t xml:space="preserve">th someone else (two concurrent </w:t>
      </w:r>
      <w:r w:rsidRPr="0014312C">
        <w:t xml:space="preserve">clinics run several times a week for my patients, so it was impossible to see everyone). </w:t>
      </w:r>
    </w:p>
    <w:p w14:paraId="40F9576A" w14:textId="736A49C6" w:rsidR="0014312C" w:rsidRDefault="0014312C" w:rsidP="0014312C">
      <w:r w:rsidRPr="0014312C">
        <w:t>Many patients have fed back that it is reassuring that when I am off work there is still someone who can listen to them and deal with some of their problems, even if not all of t</w:t>
      </w:r>
      <w:r w:rsidR="00F1042A">
        <w:t>hese can be addressed</w:t>
      </w:r>
      <w:r w:rsidR="00BF0DFA">
        <w:t xml:space="preserve"> there and then</w:t>
      </w:r>
      <w:r w:rsidR="00F1042A">
        <w:t xml:space="preserve">. </w:t>
      </w:r>
      <w:r w:rsidR="006F3849" w:rsidRPr="006B5928">
        <w:rPr>
          <w:color w:val="auto"/>
        </w:rPr>
        <w:t>However</w:t>
      </w:r>
      <w:r w:rsidR="006F3849">
        <w:t xml:space="preserve">, </w:t>
      </w:r>
      <w:r w:rsidR="00F1042A">
        <w:t>D</w:t>
      </w:r>
      <w:r w:rsidRPr="0014312C">
        <w:t>awn is very aware of other professionals she can signpost patients to in my a</w:t>
      </w:r>
      <w:r w:rsidR="00F1042A">
        <w:t>bsence. Patient</w:t>
      </w:r>
      <w:r w:rsidRPr="0014312C">
        <w:t xml:space="preserve"> calls tend to be returned more quickly as we share tasks rather than them having to wait until I was able to get back to them.</w:t>
      </w:r>
    </w:p>
    <w:p w14:paraId="5150F484" w14:textId="04ED0075" w:rsidR="00586B08" w:rsidRPr="0014312C" w:rsidRDefault="00984066" w:rsidP="0014312C">
      <w:r>
        <w:t>We’ll need to undertake work to evaluate the impact of the post for it to become permanent once the Macmillan funding has come to an end, but we’re very confident of proving the longer term positive benefit and improved experience to our patients.</w:t>
      </w:r>
    </w:p>
    <w:p w14:paraId="389B4704" w14:textId="6222FC5A" w:rsidR="0014312C" w:rsidRPr="0014312C" w:rsidRDefault="0014312C" w:rsidP="0014312C">
      <w:r w:rsidRPr="0014312C">
        <w:t xml:space="preserve">For </w:t>
      </w:r>
      <w:r w:rsidR="00F1042A">
        <w:t xml:space="preserve">the right candidate, this role not only offers significant benefits to a secondary breast cancer nursing service, but offers </w:t>
      </w:r>
      <w:r w:rsidRPr="0014312C">
        <w:t xml:space="preserve">a brilliant opportunity </w:t>
      </w:r>
      <w:r w:rsidR="006B5928">
        <w:t>for the individual to</w:t>
      </w:r>
      <w:r w:rsidRPr="0014312C">
        <w:t xml:space="preserve"> upskill and realise potential, and I know Dawn feels the enhanced communication and one</w:t>
      </w:r>
      <w:r w:rsidR="00BF0DFA">
        <w:t>-</w:t>
      </w:r>
      <w:r w:rsidRPr="0014312C">
        <w:t xml:space="preserve"> to</w:t>
      </w:r>
      <w:r w:rsidR="00BF0DFA">
        <w:t>-</w:t>
      </w:r>
      <w:r w:rsidRPr="0014312C">
        <w:t>one patient contact is really rewarding</w:t>
      </w:r>
      <w:r w:rsidR="009D4760">
        <w:t>.</w:t>
      </w:r>
    </w:p>
    <w:p w14:paraId="38003633" w14:textId="77777777" w:rsidR="006C250F" w:rsidRDefault="006C250F" w:rsidP="001F4406"/>
    <w:p w14:paraId="3E3C21EE" w14:textId="0681A2ED" w:rsidR="006B3FEA" w:rsidRPr="001F4406" w:rsidRDefault="006B3FEA" w:rsidP="00586B08"/>
    <w:sectPr w:rsidR="006B3FEA" w:rsidRPr="001F4406" w:rsidSect="00531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8A56" w14:textId="77777777" w:rsidR="0014312C" w:rsidRDefault="0014312C" w:rsidP="00531D21">
      <w:pPr>
        <w:spacing w:after="0" w:line="240" w:lineRule="auto"/>
      </w:pPr>
      <w:r>
        <w:separator/>
      </w:r>
    </w:p>
  </w:endnote>
  <w:endnote w:type="continuationSeparator" w:id="0">
    <w:p w14:paraId="6ACC28DB" w14:textId="77777777" w:rsidR="0014312C" w:rsidRDefault="0014312C" w:rsidP="0053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tty Bold">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F5AF3" w14:textId="77777777" w:rsidR="0014312C" w:rsidRDefault="0014312C" w:rsidP="00531D21">
      <w:pPr>
        <w:spacing w:after="0" w:line="240" w:lineRule="auto"/>
      </w:pPr>
      <w:r>
        <w:separator/>
      </w:r>
    </w:p>
  </w:footnote>
  <w:footnote w:type="continuationSeparator" w:id="0">
    <w:p w14:paraId="0DF84D18" w14:textId="77777777" w:rsidR="0014312C" w:rsidRDefault="0014312C" w:rsidP="00531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2C"/>
    <w:rsid w:val="00020881"/>
    <w:rsid w:val="000737A4"/>
    <w:rsid w:val="00091669"/>
    <w:rsid w:val="000D47C0"/>
    <w:rsid w:val="00116AC5"/>
    <w:rsid w:val="00117B13"/>
    <w:rsid w:val="0014312C"/>
    <w:rsid w:val="0017347B"/>
    <w:rsid w:val="001856F0"/>
    <w:rsid w:val="001F4406"/>
    <w:rsid w:val="00235545"/>
    <w:rsid w:val="002371EA"/>
    <w:rsid w:val="002B5C55"/>
    <w:rsid w:val="002C232A"/>
    <w:rsid w:val="002F23DE"/>
    <w:rsid w:val="00355B5F"/>
    <w:rsid w:val="003A7DE5"/>
    <w:rsid w:val="003D1FDA"/>
    <w:rsid w:val="003E6071"/>
    <w:rsid w:val="003E6EA2"/>
    <w:rsid w:val="00425ABA"/>
    <w:rsid w:val="00455EB9"/>
    <w:rsid w:val="00470E55"/>
    <w:rsid w:val="004C4A58"/>
    <w:rsid w:val="004D682E"/>
    <w:rsid w:val="005102B5"/>
    <w:rsid w:val="0051796F"/>
    <w:rsid w:val="00531D21"/>
    <w:rsid w:val="00541F3C"/>
    <w:rsid w:val="00586B08"/>
    <w:rsid w:val="005B5C06"/>
    <w:rsid w:val="00615ABA"/>
    <w:rsid w:val="00651A19"/>
    <w:rsid w:val="006611C5"/>
    <w:rsid w:val="006B3FEA"/>
    <w:rsid w:val="006B5928"/>
    <w:rsid w:val="006C250F"/>
    <w:rsid w:val="006C7D20"/>
    <w:rsid w:val="006D3301"/>
    <w:rsid w:val="006D3816"/>
    <w:rsid w:val="006E38E7"/>
    <w:rsid w:val="006E67D1"/>
    <w:rsid w:val="006F3849"/>
    <w:rsid w:val="00707A47"/>
    <w:rsid w:val="007373E9"/>
    <w:rsid w:val="00774604"/>
    <w:rsid w:val="0077689D"/>
    <w:rsid w:val="007B2436"/>
    <w:rsid w:val="00847A7D"/>
    <w:rsid w:val="0086363E"/>
    <w:rsid w:val="008B72BE"/>
    <w:rsid w:val="0092272E"/>
    <w:rsid w:val="00935BC9"/>
    <w:rsid w:val="00947CBE"/>
    <w:rsid w:val="00984066"/>
    <w:rsid w:val="009843F0"/>
    <w:rsid w:val="009C72C8"/>
    <w:rsid w:val="009D4760"/>
    <w:rsid w:val="009E777A"/>
    <w:rsid w:val="009F4177"/>
    <w:rsid w:val="00A05F6F"/>
    <w:rsid w:val="00A12009"/>
    <w:rsid w:val="00A13C60"/>
    <w:rsid w:val="00A56DC8"/>
    <w:rsid w:val="00A96345"/>
    <w:rsid w:val="00AA269F"/>
    <w:rsid w:val="00AD2852"/>
    <w:rsid w:val="00AF74F4"/>
    <w:rsid w:val="00B64622"/>
    <w:rsid w:val="00BA64A2"/>
    <w:rsid w:val="00BA6B57"/>
    <w:rsid w:val="00BF0DFA"/>
    <w:rsid w:val="00CC1512"/>
    <w:rsid w:val="00CC20E8"/>
    <w:rsid w:val="00CD0F13"/>
    <w:rsid w:val="00D34508"/>
    <w:rsid w:val="00D6412E"/>
    <w:rsid w:val="00D66046"/>
    <w:rsid w:val="00DC4064"/>
    <w:rsid w:val="00E31179"/>
    <w:rsid w:val="00E523FC"/>
    <w:rsid w:val="00E52CC8"/>
    <w:rsid w:val="00E6082D"/>
    <w:rsid w:val="00E639AB"/>
    <w:rsid w:val="00E64655"/>
    <w:rsid w:val="00E82BDF"/>
    <w:rsid w:val="00EC73DB"/>
    <w:rsid w:val="00EF05D1"/>
    <w:rsid w:val="00EF4CE9"/>
    <w:rsid w:val="00F1042A"/>
    <w:rsid w:val="00F81508"/>
    <w:rsid w:val="00F85378"/>
    <w:rsid w:val="00FA6511"/>
    <w:rsid w:val="00FC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EBA02F"/>
  <w15:docId w15:val="{9497C3C5-25DD-4849-9F1A-B031817F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C9"/>
    <w:rPr>
      <w:rFonts w:ascii="Arial" w:hAnsi="Arial"/>
      <w:color w:val="000000" w:themeColor="text1"/>
    </w:rPr>
  </w:style>
  <w:style w:type="paragraph" w:styleId="Heading1">
    <w:name w:val="heading 1"/>
    <w:aliases w:val="Heading"/>
    <w:basedOn w:val="Normal"/>
    <w:next w:val="Normal"/>
    <w:link w:val="Heading1Char"/>
    <w:uiPriority w:val="9"/>
    <w:qFormat/>
    <w:rsid w:val="00EF05D1"/>
    <w:pPr>
      <w:spacing w:before="480" w:after="0"/>
      <w:contextualSpacing/>
      <w:outlineLvl w:val="0"/>
    </w:pPr>
    <w:rPr>
      <w:rFonts w:eastAsiaTheme="majorEastAsia" w:cstheme="majorBidi"/>
      <w:b/>
      <w:bCs/>
      <w:color w:val="F21784"/>
      <w:szCs w:val="28"/>
    </w:rPr>
  </w:style>
  <w:style w:type="paragraph" w:styleId="Heading2">
    <w:name w:val="heading 2"/>
    <w:aliases w:val="Titles"/>
    <w:basedOn w:val="Normal"/>
    <w:next w:val="Normal"/>
    <w:link w:val="Heading2Char"/>
    <w:uiPriority w:val="9"/>
    <w:semiHidden/>
    <w:unhideWhenUsed/>
    <w:qFormat/>
    <w:rsid w:val="00EF05D1"/>
    <w:pPr>
      <w:spacing w:before="200" w:after="0"/>
      <w:outlineLvl w:val="1"/>
    </w:pPr>
    <w:rPr>
      <w:rFonts w:ascii="Betty Bold" w:eastAsiaTheme="majorEastAsia" w:hAnsi="Betty Bold" w:cstheme="majorBidi"/>
      <w:b/>
      <w:bCs/>
      <w:color w:val="F21784"/>
      <w:sz w:val="52"/>
      <w:szCs w:val="26"/>
    </w:rPr>
  </w:style>
  <w:style w:type="paragraph" w:styleId="Heading3">
    <w:name w:val="heading 3"/>
    <w:basedOn w:val="Normal"/>
    <w:next w:val="Normal"/>
    <w:link w:val="Heading3Char"/>
    <w:uiPriority w:val="9"/>
    <w:semiHidden/>
    <w:unhideWhenUsed/>
    <w:qFormat/>
    <w:rsid w:val="00EF05D1"/>
    <w:pPr>
      <w:spacing w:before="200" w:after="0" w:line="271" w:lineRule="auto"/>
      <w:outlineLvl w:val="2"/>
    </w:pPr>
    <w:rPr>
      <w:rFonts w:asciiTheme="majorHAnsi" w:eastAsiaTheme="majorEastAsia" w:hAnsiTheme="majorHAnsi" w:cstheme="majorBidi"/>
      <w:b/>
      <w:bCs/>
      <w:color w:val="auto"/>
    </w:rPr>
  </w:style>
  <w:style w:type="paragraph" w:styleId="Heading4">
    <w:name w:val="heading 4"/>
    <w:basedOn w:val="Normal"/>
    <w:next w:val="Normal"/>
    <w:link w:val="Heading4Char"/>
    <w:uiPriority w:val="9"/>
    <w:semiHidden/>
    <w:unhideWhenUsed/>
    <w:qFormat/>
    <w:rsid w:val="00EF05D1"/>
    <w:pPr>
      <w:spacing w:before="200" w:after="0"/>
      <w:outlineLvl w:val="3"/>
    </w:pPr>
    <w:rPr>
      <w:rFonts w:asciiTheme="majorHAnsi" w:eastAsiaTheme="majorEastAsia" w:hAnsiTheme="majorHAnsi" w:cstheme="majorBidi"/>
      <w:b/>
      <w:bCs/>
      <w:i/>
      <w:iCs/>
      <w:color w:val="auto"/>
    </w:rPr>
  </w:style>
  <w:style w:type="paragraph" w:styleId="Heading5">
    <w:name w:val="heading 5"/>
    <w:basedOn w:val="Normal"/>
    <w:next w:val="Normal"/>
    <w:link w:val="Heading5Char"/>
    <w:uiPriority w:val="9"/>
    <w:semiHidden/>
    <w:unhideWhenUsed/>
    <w:qFormat/>
    <w:rsid w:val="00EF05D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5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5D1"/>
    <w:pPr>
      <w:spacing w:after="0"/>
      <w:outlineLvl w:val="6"/>
    </w:pPr>
    <w:rPr>
      <w:rFonts w:asciiTheme="majorHAnsi" w:eastAsiaTheme="majorEastAsia" w:hAnsiTheme="majorHAnsi" w:cstheme="majorBidi"/>
      <w:i/>
      <w:iCs/>
      <w:color w:val="auto"/>
    </w:rPr>
  </w:style>
  <w:style w:type="paragraph" w:styleId="Heading8">
    <w:name w:val="heading 8"/>
    <w:basedOn w:val="Normal"/>
    <w:next w:val="Normal"/>
    <w:link w:val="Heading8Char"/>
    <w:uiPriority w:val="9"/>
    <w:semiHidden/>
    <w:unhideWhenUsed/>
    <w:qFormat/>
    <w:rsid w:val="00EF05D1"/>
    <w:pPr>
      <w:spacing w:after="0"/>
      <w:outlineLvl w:val="7"/>
    </w:pPr>
    <w:rPr>
      <w:rFonts w:asciiTheme="majorHAnsi" w:eastAsiaTheme="majorEastAsia" w:hAnsiTheme="majorHAnsi" w:cstheme="majorBidi"/>
      <w:color w:val="auto"/>
      <w:sz w:val="20"/>
      <w:szCs w:val="20"/>
    </w:rPr>
  </w:style>
  <w:style w:type="paragraph" w:styleId="Heading9">
    <w:name w:val="heading 9"/>
    <w:basedOn w:val="Normal"/>
    <w:next w:val="Normal"/>
    <w:link w:val="Heading9Char"/>
    <w:uiPriority w:val="9"/>
    <w:semiHidden/>
    <w:unhideWhenUsed/>
    <w:qFormat/>
    <w:rsid w:val="00EF05D1"/>
    <w:pPr>
      <w:spacing w:after="0"/>
      <w:outlineLvl w:val="8"/>
    </w:pPr>
    <w:rPr>
      <w:rFonts w:asciiTheme="majorHAnsi" w:eastAsiaTheme="majorEastAsia" w:hAnsiTheme="majorHAnsi"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character" w:customStyle="1" w:styleId="Heading1Char">
    <w:name w:val="Heading 1 Char"/>
    <w:aliases w:val="Heading Char"/>
    <w:basedOn w:val="DefaultParagraphFont"/>
    <w:link w:val="Heading1"/>
    <w:uiPriority w:val="9"/>
    <w:rsid w:val="00EF05D1"/>
    <w:rPr>
      <w:rFonts w:ascii="Arial" w:eastAsiaTheme="majorEastAsia" w:hAnsi="Arial" w:cstheme="majorBidi"/>
      <w:b/>
      <w:bCs/>
      <w:color w:val="F21784"/>
      <w:szCs w:val="28"/>
    </w:rPr>
  </w:style>
  <w:style w:type="character" w:customStyle="1" w:styleId="Heading2Char">
    <w:name w:val="Heading 2 Char"/>
    <w:aliases w:val="Titles Char"/>
    <w:basedOn w:val="DefaultParagraphFont"/>
    <w:link w:val="Heading2"/>
    <w:uiPriority w:val="9"/>
    <w:semiHidden/>
    <w:rsid w:val="00EF05D1"/>
    <w:rPr>
      <w:rFonts w:ascii="Betty Bold" w:eastAsiaTheme="majorEastAsia" w:hAnsi="Betty Bold" w:cstheme="majorBidi"/>
      <w:b/>
      <w:bCs/>
      <w:color w:val="F21784"/>
      <w:sz w:val="52"/>
      <w:szCs w:val="26"/>
    </w:rPr>
  </w:style>
  <w:style w:type="paragraph" w:styleId="Title">
    <w:name w:val="Title"/>
    <w:basedOn w:val="Normal"/>
    <w:next w:val="Normal"/>
    <w:link w:val="TitleChar"/>
    <w:uiPriority w:val="10"/>
    <w:rsid w:val="00E64655"/>
    <w:pPr>
      <w:pBdr>
        <w:bottom w:val="single" w:sz="8" w:space="4" w:color="4F81BD" w:themeColor="accent1"/>
      </w:pBdr>
      <w:spacing w:after="300" w:line="240" w:lineRule="auto"/>
      <w:contextualSpacing/>
    </w:pPr>
    <w:rPr>
      <w:rFonts w:ascii="Betty Bold" w:eastAsiaTheme="majorEastAsia" w:hAnsi="Betty Bold" w:cstheme="majorBidi"/>
      <w:color w:val="F21784"/>
      <w:spacing w:val="5"/>
      <w:kern w:val="28"/>
      <w:sz w:val="52"/>
      <w:szCs w:val="52"/>
    </w:rPr>
  </w:style>
  <w:style w:type="character" w:customStyle="1" w:styleId="TitleChar">
    <w:name w:val="Title Char"/>
    <w:basedOn w:val="DefaultParagraphFont"/>
    <w:link w:val="Title"/>
    <w:uiPriority w:val="10"/>
    <w:rsid w:val="00E64655"/>
    <w:rPr>
      <w:rFonts w:ascii="Betty Bold" w:eastAsiaTheme="majorEastAsia" w:hAnsi="Betty Bold" w:cstheme="majorBidi"/>
      <w:color w:val="F21784"/>
      <w:spacing w:val="5"/>
      <w:kern w:val="28"/>
      <w:sz w:val="52"/>
      <w:szCs w:val="52"/>
    </w:rPr>
  </w:style>
  <w:style w:type="paragraph" w:styleId="Quote">
    <w:name w:val="Quote"/>
    <w:basedOn w:val="Normal"/>
    <w:next w:val="Normal"/>
    <w:link w:val="QuoteChar"/>
    <w:uiPriority w:val="29"/>
    <w:qFormat/>
    <w:rsid w:val="00935BC9"/>
    <w:pPr>
      <w:spacing w:before="200" w:after="0"/>
      <w:ind w:left="360" w:right="360"/>
    </w:pPr>
    <w:rPr>
      <w:b/>
      <w:iCs/>
      <w:sz w:val="28"/>
    </w:rPr>
  </w:style>
  <w:style w:type="character" w:customStyle="1" w:styleId="QuoteChar">
    <w:name w:val="Quote Char"/>
    <w:basedOn w:val="DefaultParagraphFont"/>
    <w:link w:val="Quote"/>
    <w:uiPriority w:val="29"/>
    <w:rsid w:val="00935BC9"/>
    <w:rPr>
      <w:rFonts w:ascii="Arial" w:hAnsi="Arial"/>
      <w:b/>
      <w:iCs/>
      <w:color w:val="000000" w:themeColor="text1"/>
      <w:sz w:val="28"/>
    </w:rPr>
  </w:style>
  <w:style w:type="character" w:styleId="IntenseReference">
    <w:name w:val="Intense Reference"/>
    <w:aliases w:val="Call to Actions"/>
    <w:uiPriority w:val="32"/>
    <w:qFormat/>
    <w:rsid w:val="00EF05D1"/>
    <w:rPr>
      <w:rFonts w:ascii="Arial" w:hAnsi="Arial"/>
      <w:smallCaps/>
      <w:color w:val="F29100"/>
      <w:spacing w:val="5"/>
      <w:u w:val="none"/>
    </w:rPr>
  </w:style>
  <w:style w:type="character" w:customStyle="1" w:styleId="Heading3Char">
    <w:name w:val="Heading 3 Char"/>
    <w:basedOn w:val="DefaultParagraphFont"/>
    <w:link w:val="Heading3"/>
    <w:uiPriority w:val="9"/>
    <w:semiHidden/>
    <w:rsid w:val="00EF05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5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5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5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5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5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5D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64655"/>
    <w:pPr>
      <w:spacing w:line="240" w:lineRule="auto"/>
    </w:pPr>
    <w:rPr>
      <w:b/>
      <w:bCs/>
      <w:color w:val="4F81BD" w:themeColor="accent1"/>
      <w:sz w:val="18"/>
      <w:szCs w:val="18"/>
    </w:rPr>
  </w:style>
  <w:style w:type="paragraph" w:styleId="Subtitle">
    <w:name w:val="Subtitle"/>
    <w:basedOn w:val="Normal"/>
    <w:next w:val="Normal"/>
    <w:link w:val="SubtitleChar"/>
    <w:uiPriority w:val="11"/>
    <w:rsid w:val="00E6465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64655"/>
    <w:rPr>
      <w:rFonts w:asciiTheme="majorHAnsi" w:eastAsiaTheme="majorEastAsia" w:hAnsiTheme="majorHAnsi" w:cstheme="majorBidi"/>
      <w:szCs w:val="22"/>
    </w:rPr>
  </w:style>
  <w:style w:type="character" w:styleId="Strong">
    <w:name w:val="Strong"/>
    <w:uiPriority w:val="22"/>
    <w:rsid w:val="00E64655"/>
    <w:rPr>
      <w:b/>
      <w:color w:val="C0504D" w:themeColor="accent2"/>
    </w:rPr>
  </w:style>
  <w:style w:type="character" w:styleId="Emphasis">
    <w:name w:val="Emphasis"/>
    <w:uiPriority w:val="20"/>
    <w:rsid w:val="00E64655"/>
    <w:rPr>
      <w:b/>
      <w:i/>
      <w:spacing w:val="10"/>
    </w:rPr>
  </w:style>
  <w:style w:type="paragraph" w:styleId="NoSpacing">
    <w:name w:val="No Spacing"/>
    <w:basedOn w:val="Normal"/>
    <w:link w:val="NoSpacingChar"/>
    <w:uiPriority w:val="1"/>
    <w:qFormat/>
    <w:rsid w:val="00935BC9"/>
    <w:pPr>
      <w:spacing w:after="0" w:line="240" w:lineRule="auto"/>
    </w:pPr>
  </w:style>
  <w:style w:type="character" w:customStyle="1" w:styleId="NoSpacingChar">
    <w:name w:val="No Spacing Char"/>
    <w:basedOn w:val="DefaultParagraphFont"/>
    <w:link w:val="NoSpacing"/>
    <w:uiPriority w:val="1"/>
    <w:rsid w:val="00935BC9"/>
    <w:rPr>
      <w:rFonts w:ascii="Arial" w:hAnsi="Arial"/>
      <w:color w:val="000000" w:themeColor="text1"/>
    </w:rPr>
  </w:style>
  <w:style w:type="paragraph" w:styleId="ListParagraph">
    <w:name w:val="List Paragraph"/>
    <w:basedOn w:val="Normal"/>
    <w:uiPriority w:val="34"/>
    <w:rsid w:val="00E64655"/>
    <w:pPr>
      <w:ind w:left="720"/>
      <w:contextualSpacing/>
    </w:pPr>
  </w:style>
  <w:style w:type="paragraph" w:styleId="IntenseQuote">
    <w:name w:val="Intense Quote"/>
    <w:basedOn w:val="Normal"/>
    <w:next w:val="Normal"/>
    <w:link w:val="IntenseQuoteChar"/>
    <w:uiPriority w:val="30"/>
    <w:rsid w:val="00E6465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64655"/>
    <w:rPr>
      <w:b/>
      <w:i/>
      <w:color w:val="FFFFFF" w:themeColor="background1"/>
      <w:shd w:val="clear" w:color="auto" w:fill="C0504D" w:themeFill="accent2"/>
    </w:rPr>
  </w:style>
  <w:style w:type="character" w:styleId="SubtleEmphasis">
    <w:name w:val="Subtle Emphasis"/>
    <w:uiPriority w:val="19"/>
    <w:rsid w:val="00E64655"/>
    <w:rPr>
      <w:i/>
    </w:rPr>
  </w:style>
  <w:style w:type="character" w:styleId="IntenseEmphasis">
    <w:name w:val="Intense Emphasis"/>
    <w:uiPriority w:val="21"/>
    <w:rsid w:val="00E64655"/>
    <w:rPr>
      <w:b/>
      <w:i/>
      <w:color w:val="C0504D" w:themeColor="accent2"/>
      <w:spacing w:val="10"/>
    </w:rPr>
  </w:style>
  <w:style w:type="character" w:styleId="SubtleReference">
    <w:name w:val="Subtle Reference"/>
    <w:uiPriority w:val="31"/>
    <w:rsid w:val="00E64655"/>
    <w:rPr>
      <w:b/>
    </w:rPr>
  </w:style>
  <w:style w:type="character" w:styleId="BookTitle">
    <w:name w:val="Book Title"/>
    <w:uiPriority w:val="33"/>
    <w:rsid w:val="00E6465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F05D1"/>
    <w:pPr>
      <w:outlineLvl w:val="9"/>
    </w:pPr>
    <w:rPr>
      <w:lang w:bidi="en-US"/>
    </w:rPr>
  </w:style>
  <w:style w:type="character" w:styleId="CommentReference">
    <w:name w:val="annotation reference"/>
    <w:basedOn w:val="DefaultParagraphFont"/>
    <w:uiPriority w:val="99"/>
    <w:semiHidden/>
    <w:unhideWhenUsed/>
    <w:rsid w:val="00BF0DFA"/>
    <w:rPr>
      <w:sz w:val="16"/>
      <w:szCs w:val="16"/>
    </w:rPr>
  </w:style>
  <w:style w:type="paragraph" w:styleId="CommentText">
    <w:name w:val="annotation text"/>
    <w:basedOn w:val="Normal"/>
    <w:link w:val="CommentTextChar"/>
    <w:uiPriority w:val="99"/>
    <w:semiHidden/>
    <w:unhideWhenUsed/>
    <w:rsid w:val="00BF0DFA"/>
    <w:pPr>
      <w:spacing w:line="240" w:lineRule="auto"/>
    </w:pPr>
    <w:rPr>
      <w:sz w:val="20"/>
      <w:szCs w:val="20"/>
    </w:rPr>
  </w:style>
  <w:style w:type="character" w:customStyle="1" w:styleId="CommentTextChar">
    <w:name w:val="Comment Text Char"/>
    <w:basedOn w:val="DefaultParagraphFont"/>
    <w:link w:val="CommentText"/>
    <w:uiPriority w:val="99"/>
    <w:semiHidden/>
    <w:rsid w:val="00BF0DFA"/>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F0DFA"/>
    <w:rPr>
      <w:b/>
      <w:bCs/>
    </w:rPr>
  </w:style>
  <w:style w:type="character" w:customStyle="1" w:styleId="CommentSubjectChar">
    <w:name w:val="Comment Subject Char"/>
    <w:basedOn w:val="CommentTextChar"/>
    <w:link w:val="CommentSubject"/>
    <w:uiPriority w:val="99"/>
    <w:semiHidden/>
    <w:rsid w:val="00BF0DFA"/>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NGHT</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Priestley</dc:creator>
  <cp:lastModifiedBy>Catherine Priestley</cp:lastModifiedBy>
  <cp:revision>4</cp:revision>
  <dcterms:created xsi:type="dcterms:W3CDTF">2019-04-23T08:47:00Z</dcterms:created>
  <dcterms:modified xsi:type="dcterms:W3CDTF">2020-09-23T15:18:00Z</dcterms:modified>
</cp:coreProperties>
</file>